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E5" w:rsidRPr="00531FDC" w:rsidRDefault="007946E5" w:rsidP="007946E5">
      <w:r w:rsidRPr="00531FDC">
        <w:rPr>
          <w:b/>
        </w:rPr>
        <w:t>Учебная литература</w:t>
      </w:r>
      <w:r w:rsidRPr="00531FDC">
        <w:t>:</w:t>
      </w:r>
    </w:p>
    <w:p w:rsidR="007946E5" w:rsidRPr="00531FDC" w:rsidRDefault="007946E5" w:rsidP="007946E5">
      <w:pPr>
        <w:rPr>
          <w:lang w:val="kk-KZ"/>
        </w:rPr>
      </w:pPr>
      <w:r w:rsidRPr="00531FDC">
        <w:t>1</w:t>
      </w:r>
      <w:r w:rsidRPr="00531FDC">
        <w:rPr>
          <w:lang w:val="kk-KZ"/>
        </w:rPr>
        <w:t xml:space="preserve"> Кузнецов С.Л., Торбек В.Э., Деревянко В.Г. Гистология органов полости рта: учебное пособие. Атлас (специальность 31.05.03 «Стоматология» по дисциплине «Гистология, эмбриология, цитология-гистология полости рта»)М.: ГЭОТАР-Медиа,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2 В.К. Леонтьев  Л.П.Кисельникова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 xml:space="preserve">Национальное руководство Детская терапевтическая стоматология </w:t>
      </w:r>
    </w:p>
    <w:p w:rsidR="007946E5" w:rsidRPr="00531FDC" w:rsidRDefault="007946E5" w:rsidP="007946E5">
      <w:pPr>
        <w:rPr>
          <w:lang w:val="kk-KZ"/>
        </w:rPr>
      </w:pPr>
      <w:r w:rsidRPr="00531FDC">
        <w:rPr>
          <w:lang w:val="kk-KZ"/>
        </w:rPr>
        <w:t>Издательство: ГЭОТАР-Медиа.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3 Э.М.Кузьмина , О.О.Янушевич/</w:t>
      </w:r>
    </w:p>
    <w:p w:rsidR="007946E5" w:rsidRPr="00531FDC" w:rsidRDefault="007946E5" w:rsidP="007946E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</w:pPr>
      <w:r w:rsidRPr="00531FDC">
        <w:rPr>
          <w:lang w:val="kk-KZ"/>
        </w:rPr>
        <w:t>Профилактическая стоматология: Учебник – М.:Практическая медицина,</w:t>
      </w:r>
      <w:r w:rsidRPr="00531FDC">
        <w:tab/>
      </w:r>
      <w:r w:rsidRPr="00531FDC">
        <w:tab/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4 А.Б. Бичун, А.В. Васильев, В.В. Михайлов</w:t>
      </w:r>
    </w:p>
    <w:p w:rsidR="007946E5" w:rsidRPr="00531FDC" w:rsidRDefault="007946E5" w:rsidP="007946E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lang w:val="kk-KZ"/>
        </w:rPr>
      </w:pPr>
      <w:r w:rsidRPr="00531FDC">
        <w:rPr>
          <w:lang w:val="kk-KZ"/>
        </w:rPr>
        <w:t>Неотложная помощь в стоматологии  М.: ГЭОТАР-Медиа, 2016. — 320 c.: ил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5 С.Ф. Грицук</w:t>
      </w:r>
    </w:p>
    <w:p w:rsidR="007946E5" w:rsidRPr="00531FDC" w:rsidRDefault="007946E5" w:rsidP="007946E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lang w:val="kk-KZ"/>
        </w:rPr>
      </w:pPr>
      <w:r w:rsidRPr="00531FDC">
        <w:rPr>
          <w:lang w:val="kk-KZ"/>
        </w:rPr>
        <w:t>.</w:t>
      </w:r>
      <w:r w:rsidRPr="00531FDC">
        <w:t xml:space="preserve"> </w:t>
      </w:r>
      <w:r w:rsidRPr="00531FDC">
        <w:rPr>
          <w:lang w:val="kk-KZ"/>
        </w:rPr>
        <w:t>Анестезия и интенсивная терапия в стоматологии /(Серия«Библиотека врача;специалиста»).М.: ГЭОТАР-Медиа,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  <w:r w:rsidRPr="00531FDC">
        <w:rPr>
          <w:lang w:val="kk-KZ"/>
        </w:rPr>
        <w:t>6 Под ред. О.О. Янушевича, Л.П. Кисельниковой, О.З. Топольницкого</w:t>
      </w:r>
      <w:r w:rsidRPr="00531FDC">
        <w:br/>
        <w:t>Детская стоматология: учебник — М.: ГЭОТАР-Медиа, 2017. — 744 c.: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t xml:space="preserve">7 </w:t>
      </w:r>
      <w:r w:rsidRPr="00531FDC">
        <w:rPr>
          <w:lang w:val="kk-KZ"/>
        </w:rPr>
        <w:t xml:space="preserve">Епифанов В.А. и </w:t>
      </w:r>
      <w:proofErr w:type="gramStart"/>
      <w:r w:rsidRPr="00531FDC">
        <w:rPr>
          <w:lang w:val="kk-KZ"/>
        </w:rPr>
        <w:t>др</w:t>
      </w:r>
      <w:proofErr w:type="gramEnd"/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Медицинская реабилитация в стоматологии: учебник / В.А. Епифанов [и др.]. — М.: ГЭОТАР-Медиа, 2016. — 480 c.: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t xml:space="preserve">8 </w:t>
      </w:r>
      <w:r w:rsidRPr="00531FDC">
        <w:rPr>
          <w:lang w:val="kk-KZ"/>
        </w:rPr>
        <w:t>Базикян Э.А. и др.; под ред. Э.А. Базикяна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Местное обезболивание в стоматологии: учеб. пособие для студентов вузов /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 xml:space="preserve"> — М.: ГЭОТАР-Медиа, 2016. —144 c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9 В.М. Елизарова [и др.]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Стоматология детского возраста: учебник: в 3 частях — 2-е изд., перераб. и доп. /</w:t>
      </w:r>
      <w:r w:rsidRPr="00531FDC">
        <w:t xml:space="preserve"> </w:t>
      </w:r>
      <w:r w:rsidRPr="00531FDC">
        <w:rPr>
          <w:lang w:val="kk-KZ"/>
        </w:rPr>
        <w:t>— М.: ГЭОТАР-Медиа, 2016. —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10 О.З. Топольницкий [и др.].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 xml:space="preserve">Стоматология детского возраста: учебник: в 3 частях.  — М.: ГЭОТАР-Медиа, 2016. — </w:t>
      </w:r>
    </w:p>
    <w:p w:rsidR="007946E5" w:rsidRPr="00531FDC" w:rsidRDefault="007946E5" w:rsidP="007946E5">
      <w:pPr>
        <w:pStyle w:val="2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531FDC">
        <w:rPr>
          <w:lang w:val="kk-KZ"/>
        </w:rPr>
        <w:t>Q0128883</w:t>
      </w:r>
    </w:p>
    <w:p w:rsidR="007946E5" w:rsidRPr="00531FDC" w:rsidRDefault="007946E5" w:rsidP="007946E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531FDC">
        <w:rPr>
          <w:rFonts w:eastAsia="Calibri"/>
          <w:b/>
          <w:lang w:eastAsia="en-US"/>
        </w:rPr>
        <w:t>Интернет-ресурсы</w:t>
      </w:r>
      <w:r w:rsidRPr="00531FDC">
        <w:rPr>
          <w:b/>
        </w:rPr>
        <w:t xml:space="preserve">: </w:t>
      </w:r>
    </w:p>
    <w:p w:rsidR="007946E5" w:rsidRPr="00531FDC" w:rsidRDefault="007946E5" w:rsidP="007946E5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</w:pPr>
      <w:hyperlink r:id="rId6" w:history="1">
        <w:r w:rsidRPr="00531FDC">
          <w:rPr>
            <w:rStyle w:val="a5"/>
            <w:lang w:val="en-US"/>
          </w:rPr>
          <w:t>https</w:t>
        </w:r>
        <w:r w:rsidRPr="00531FDC">
          <w:rPr>
            <w:rStyle w:val="a5"/>
          </w:rPr>
          <w:t>://</w:t>
        </w:r>
        <w:r w:rsidRPr="00531FDC">
          <w:rPr>
            <w:rStyle w:val="a5"/>
            <w:lang w:val="en-US"/>
          </w:rPr>
          <w:t>www</w:t>
        </w:r>
        <w:r w:rsidRPr="00531FDC">
          <w:rPr>
            <w:rStyle w:val="a5"/>
          </w:rPr>
          <w:t>.</w:t>
        </w:r>
        <w:proofErr w:type="spellStart"/>
        <w:r w:rsidRPr="00531FDC">
          <w:rPr>
            <w:rStyle w:val="a5"/>
            <w:lang w:val="en-US"/>
          </w:rPr>
          <w:t>booksmed</w:t>
        </w:r>
        <w:proofErr w:type="spellEnd"/>
        <w:r w:rsidRPr="00531FDC">
          <w:rPr>
            <w:rStyle w:val="a5"/>
          </w:rPr>
          <w:t>.</w:t>
        </w:r>
        <w:r w:rsidRPr="00531FDC">
          <w:rPr>
            <w:rStyle w:val="a5"/>
            <w:lang w:val="en-US"/>
          </w:rPr>
          <w:t>com</w:t>
        </w:r>
        <w:r w:rsidRPr="00531FDC">
          <w:rPr>
            <w:rStyle w:val="a5"/>
          </w:rPr>
          <w:t>/</w:t>
        </w:r>
        <w:proofErr w:type="spellStart"/>
        <w:r w:rsidRPr="00531FDC">
          <w:rPr>
            <w:rStyle w:val="a5"/>
            <w:lang w:val="en-US"/>
          </w:rPr>
          <w:t>stomatologiya</w:t>
        </w:r>
        <w:proofErr w:type="spellEnd"/>
        <w:r w:rsidRPr="00531FDC">
          <w:rPr>
            <w:rStyle w:val="a5"/>
          </w:rPr>
          <w:t>/857-</w:t>
        </w:r>
        <w:proofErr w:type="spellStart"/>
        <w:r w:rsidRPr="00531FDC">
          <w:rPr>
            <w:rStyle w:val="a5"/>
            <w:lang w:val="en-US"/>
          </w:rPr>
          <w:t>stomatologiya</w:t>
        </w:r>
        <w:proofErr w:type="spellEnd"/>
        <w:r w:rsidRPr="00531FDC">
          <w:rPr>
            <w:rStyle w:val="a5"/>
          </w:rPr>
          <w:t>-</w:t>
        </w:r>
        <w:proofErr w:type="spellStart"/>
        <w:r w:rsidRPr="00531FDC">
          <w:rPr>
            <w:rStyle w:val="a5"/>
            <w:lang w:val="en-US"/>
          </w:rPr>
          <w:t>detskogo</w:t>
        </w:r>
        <w:proofErr w:type="spellEnd"/>
        <w:r w:rsidRPr="00531FDC">
          <w:rPr>
            <w:rStyle w:val="a5"/>
          </w:rPr>
          <w:t>-</w:t>
        </w:r>
        <w:proofErr w:type="spellStart"/>
        <w:r w:rsidRPr="00531FDC">
          <w:rPr>
            <w:rStyle w:val="a5"/>
            <w:lang w:val="en-US"/>
          </w:rPr>
          <w:t>vozrasta</w:t>
        </w:r>
        <w:proofErr w:type="spellEnd"/>
        <w:r w:rsidRPr="00531FDC">
          <w:rPr>
            <w:rStyle w:val="a5"/>
          </w:rPr>
          <w:t>-</w:t>
        </w:r>
        <w:proofErr w:type="spellStart"/>
        <w:r w:rsidRPr="00531FDC">
          <w:rPr>
            <w:rStyle w:val="a5"/>
            <w:lang w:val="en-US"/>
          </w:rPr>
          <w:t>persin</w:t>
        </w:r>
        <w:proofErr w:type="spellEnd"/>
        <w:r w:rsidRPr="00531FDC">
          <w:rPr>
            <w:rStyle w:val="a5"/>
          </w:rPr>
          <w:t>-</w:t>
        </w:r>
        <w:proofErr w:type="spellStart"/>
        <w:r w:rsidRPr="00531FDC">
          <w:rPr>
            <w:rStyle w:val="a5"/>
            <w:lang w:val="en-US"/>
          </w:rPr>
          <w:t>ls</w:t>
        </w:r>
        <w:proofErr w:type="spellEnd"/>
        <w:r w:rsidRPr="00531FDC">
          <w:rPr>
            <w:rStyle w:val="a5"/>
          </w:rPr>
          <w:t>-</w:t>
        </w:r>
        <w:proofErr w:type="spellStart"/>
        <w:r w:rsidRPr="00531FDC">
          <w:rPr>
            <w:rStyle w:val="a5"/>
            <w:lang w:val="en-US"/>
          </w:rPr>
          <w:t>uchebnik</w:t>
        </w:r>
        <w:proofErr w:type="spellEnd"/>
        <w:r w:rsidRPr="00531FDC">
          <w:rPr>
            <w:rStyle w:val="a5"/>
          </w:rPr>
          <w:t>.</w:t>
        </w:r>
        <w:r w:rsidRPr="00531FDC">
          <w:rPr>
            <w:rStyle w:val="a5"/>
            <w:lang w:val="en-US"/>
          </w:rPr>
          <w:t>html</w:t>
        </w:r>
      </w:hyperlink>
    </w:p>
    <w:p w:rsidR="007946E5" w:rsidRPr="00531FDC" w:rsidRDefault="007946E5" w:rsidP="007946E5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</w:pPr>
      <w:hyperlink r:id="rId7" w:history="1">
        <w:r w:rsidRPr="00531FDC">
          <w:rPr>
            <w:rStyle w:val="a5"/>
          </w:rPr>
          <w:t>http://kingmed.info/knigi/Stomatologiya/Detskaya_stomatologiya/book_2895/Detskaya_terapevticheskaya_stomatologiya-Kutsevlyak_VI_Nikonov_VV-2002-pdf</w:t>
        </w:r>
      </w:hyperlink>
    </w:p>
    <w:p w:rsidR="007946E5" w:rsidRPr="00531FDC" w:rsidRDefault="007946E5" w:rsidP="007946E5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</w:pPr>
      <w:hyperlink r:id="rId8" w:history="1">
        <w:r w:rsidRPr="00531FDC">
          <w:rPr>
            <w:rStyle w:val="a5"/>
          </w:rPr>
          <w:t>https://www.flip.kz/catalog?subsection=507</w:t>
        </w:r>
      </w:hyperlink>
    </w:p>
    <w:p w:rsidR="007946E5" w:rsidRPr="00531FDC" w:rsidRDefault="007946E5" w:rsidP="007946E5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</w:pPr>
      <w:hyperlink r:id="rId9" w:history="1">
        <w:r w:rsidRPr="00531FDC">
          <w:rPr>
            <w:rStyle w:val="a5"/>
          </w:rPr>
          <w:t>https://www.flip.kz/catalog?prod=785794</w:t>
        </w:r>
      </w:hyperlink>
    </w:p>
    <w:p w:rsidR="00A93BC9" w:rsidRPr="007946E5" w:rsidRDefault="007946E5" w:rsidP="007946E5">
      <w:bookmarkStart w:id="0" w:name="_GoBack"/>
      <w:bookmarkEnd w:id="0"/>
    </w:p>
    <w:sectPr w:rsidR="00A93BC9" w:rsidRPr="0079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40"/>
    <w:rsid w:val="001D7E17"/>
    <w:rsid w:val="003F2AB5"/>
    <w:rsid w:val="004B2C40"/>
    <w:rsid w:val="006176A4"/>
    <w:rsid w:val="00704F32"/>
    <w:rsid w:val="007946E5"/>
    <w:rsid w:val="00B66CE1"/>
    <w:rsid w:val="00B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CE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66C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BD3D2A"/>
    <w:rPr>
      <w:color w:val="0033CC"/>
      <w:u w:val="single"/>
    </w:rPr>
  </w:style>
  <w:style w:type="paragraph" w:styleId="2">
    <w:name w:val="Body Text 2"/>
    <w:basedOn w:val="a"/>
    <w:link w:val="20"/>
    <w:uiPriority w:val="99"/>
    <w:unhideWhenUsed/>
    <w:rsid w:val="00BD3D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D3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BD3D2A"/>
    <w:pPr>
      <w:ind w:left="720"/>
      <w:contextualSpacing/>
    </w:p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BD3D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CE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66C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BD3D2A"/>
    <w:rPr>
      <w:color w:val="0033CC"/>
      <w:u w:val="single"/>
    </w:rPr>
  </w:style>
  <w:style w:type="paragraph" w:styleId="2">
    <w:name w:val="Body Text 2"/>
    <w:basedOn w:val="a"/>
    <w:link w:val="20"/>
    <w:uiPriority w:val="99"/>
    <w:unhideWhenUsed/>
    <w:rsid w:val="00BD3D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D3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BD3D2A"/>
    <w:pPr>
      <w:ind w:left="720"/>
      <w:contextualSpacing/>
    </w:p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BD3D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catalog?subsection=5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ingmed.info/knigi/Stomatologiya/Detskaya_stomatologiya/book_2895/Detskaya_terapevticheskaya_stomatologiya-Kutsevlyak_VI_Nikonov_VV-2002-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smed.com/stomatologiya/857-stomatologiya-detskogo-vozrasta-persin-ls-uchebnik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p.kz/catalog?prod=785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</dc:creator>
  <cp:keywords/>
  <dc:description/>
  <cp:lastModifiedBy>f g</cp:lastModifiedBy>
  <cp:revision>6</cp:revision>
  <dcterms:created xsi:type="dcterms:W3CDTF">2020-04-06T16:57:00Z</dcterms:created>
  <dcterms:modified xsi:type="dcterms:W3CDTF">2020-04-06T17:36:00Z</dcterms:modified>
</cp:coreProperties>
</file>